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B2" w:rsidRPr="00EE4828" w:rsidRDefault="008310B2" w:rsidP="00EE48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13124" w:rsidRPr="00EE4828" w:rsidRDefault="00F60AF7" w:rsidP="00EE4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EE4828">
        <w:rPr>
          <w:rFonts w:ascii="Times New Roman" w:hAnsi="Times New Roman" w:cs="Times New Roman"/>
          <w:b/>
          <w:sz w:val="26"/>
          <w:szCs w:val="26"/>
          <w:lang w:val="en-US"/>
        </w:rPr>
        <w:t>Legislație</w:t>
      </w:r>
      <w:proofErr w:type="spellEnd"/>
      <w:r w:rsidRPr="00EE482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– </w:t>
      </w:r>
      <w:proofErr w:type="spellStart"/>
      <w:r w:rsidRPr="00EE4828">
        <w:rPr>
          <w:rFonts w:ascii="Times New Roman" w:hAnsi="Times New Roman" w:cs="Times New Roman"/>
          <w:b/>
          <w:sz w:val="26"/>
          <w:szCs w:val="26"/>
          <w:lang w:val="en-US"/>
        </w:rPr>
        <w:t>organizarea</w:t>
      </w:r>
      <w:proofErr w:type="spellEnd"/>
      <w:r w:rsidRPr="00EE482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EE4828">
        <w:rPr>
          <w:rFonts w:ascii="Times New Roman" w:hAnsi="Times New Roman" w:cs="Times New Roman"/>
          <w:b/>
          <w:sz w:val="26"/>
          <w:szCs w:val="26"/>
          <w:lang w:val="en-US"/>
        </w:rPr>
        <w:t>ș</w:t>
      </w:r>
      <w:r w:rsidR="00A13124" w:rsidRPr="00EE482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="00A13124" w:rsidRPr="00EE482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A13124" w:rsidRPr="00EE4828">
        <w:rPr>
          <w:rFonts w:ascii="Times New Roman" w:hAnsi="Times New Roman" w:cs="Times New Roman"/>
          <w:b/>
          <w:sz w:val="26"/>
          <w:szCs w:val="26"/>
          <w:lang w:val="en-US"/>
        </w:rPr>
        <w:t>funcționarea</w:t>
      </w:r>
      <w:proofErr w:type="spellEnd"/>
    </w:p>
    <w:p w:rsidR="00A13124" w:rsidRPr="00EE4828" w:rsidRDefault="00A13124" w:rsidP="00EE48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13124" w:rsidRPr="00EE4828" w:rsidRDefault="00F60AF7" w:rsidP="00EE4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828">
        <w:rPr>
          <w:rFonts w:ascii="Times New Roman" w:hAnsi="Times New Roman" w:cs="Times New Roman"/>
          <w:b/>
          <w:sz w:val="26"/>
          <w:szCs w:val="26"/>
        </w:rPr>
        <w:t>Servic</w:t>
      </w:r>
      <w:r w:rsidR="00EE4828">
        <w:rPr>
          <w:rFonts w:ascii="Times New Roman" w:hAnsi="Times New Roman" w:cs="Times New Roman"/>
          <w:b/>
          <w:sz w:val="26"/>
          <w:szCs w:val="26"/>
        </w:rPr>
        <w:t>iului Public Centrale Termice ș</w:t>
      </w:r>
      <w:r w:rsidR="002E12DF" w:rsidRPr="00EE4828">
        <w:rPr>
          <w:rFonts w:ascii="Times New Roman" w:hAnsi="Times New Roman" w:cs="Times New Roman"/>
          <w:b/>
          <w:sz w:val="26"/>
          <w:szCs w:val="26"/>
        </w:rPr>
        <w:t>i Administrare Fond Locativ</w:t>
      </w:r>
    </w:p>
    <w:p w:rsidR="00A13124" w:rsidRPr="00EE4828" w:rsidRDefault="00A13124" w:rsidP="00EE4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124" w:rsidRPr="00EE4828" w:rsidRDefault="00A13124" w:rsidP="00EE4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124" w:rsidRPr="00EE4828" w:rsidRDefault="00A13124" w:rsidP="00EE4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2827"/>
        <w:gridCol w:w="1733"/>
        <w:gridCol w:w="4575"/>
      </w:tblGrid>
      <w:tr w:rsidR="0097533B" w:rsidRPr="00EE4828" w:rsidTr="0097533B">
        <w:tc>
          <w:tcPr>
            <w:tcW w:w="719" w:type="dxa"/>
          </w:tcPr>
          <w:p w:rsidR="00A13124" w:rsidRPr="00EE4828" w:rsidRDefault="00A13124" w:rsidP="008000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b/>
                <w:sz w:val="26"/>
                <w:szCs w:val="26"/>
              </w:rPr>
              <w:t>Nr. crt.</w:t>
            </w:r>
          </w:p>
        </w:tc>
        <w:tc>
          <w:tcPr>
            <w:tcW w:w="2827" w:type="dxa"/>
          </w:tcPr>
          <w:p w:rsidR="00A13124" w:rsidRPr="00EE4828" w:rsidRDefault="00A13124" w:rsidP="00EE4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b/>
                <w:sz w:val="26"/>
                <w:szCs w:val="26"/>
              </w:rPr>
              <w:t>Tipul actului normativ</w:t>
            </w:r>
          </w:p>
          <w:p w:rsidR="00A13124" w:rsidRPr="00EE4828" w:rsidRDefault="00A6729E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(Lege, Hotărâre de Guvern</w:t>
            </w:r>
            <w:r w:rsidR="00A13124" w:rsidRPr="00EE4828">
              <w:rPr>
                <w:rFonts w:ascii="Times New Roman" w:hAnsi="Times New Roman" w:cs="Times New Roman"/>
                <w:sz w:val="26"/>
                <w:szCs w:val="26"/>
              </w:rPr>
              <w:t xml:space="preserve"> – H.G., Ordonanță de Urgență – O.U.G., Ordonanță de Guvern – O.G., Ordonanță, Ordin, Hotărâre de Consiliu Local – H.C.L. etc.)</w:t>
            </w:r>
          </w:p>
        </w:tc>
        <w:tc>
          <w:tcPr>
            <w:tcW w:w="1733" w:type="dxa"/>
          </w:tcPr>
          <w:p w:rsidR="00A13124" w:rsidRPr="00EE4828" w:rsidRDefault="00A13124" w:rsidP="00EE4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b/>
                <w:sz w:val="26"/>
                <w:szCs w:val="26"/>
              </w:rPr>
              <w:t>Nr. și anul actului normativ</w:t>
            </w:r>
          </w:p>
        </w:tc>
        <w:tc>
          <w:tcPr>
            <w:tcW w:w="4575" w:type="dxa"/>
          </w:tcPr>
          <w:p w:rsidR="00A13124" w:rsidRPr="00EE4828" w:rsidRDefault="00A13124" w:rsidP="00EE4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b/>
                <w:sz w:val="26"/>
                <w:szCs w:val="26"/>
              </w:rPr>
              <w:t>Denumirea actului normativ</w:t>
            </w:r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EE4828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51/</w:t>
            </w:r>
            <w:r w:rsidR="002E12DF" w:rsidRPr="00EE4828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2E12DF" w:rsidRPr="00D4209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serviciilor comunitare de utilităţi publice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7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325/2006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2E12DF" w:rsidRPr="00D4209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serviciului public de alimentare cu energie termică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7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64/2008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E12DF" w:rsidRPr="00D4209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funcţionarea în condiţii de siguranţă a instalaţiilor sub presiune, instalaţiilor de ridicat şi a aparatelor consumatoare de combustibil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7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114/1996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2E12DF" w:rsidRPr="00BA1C6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locuinţei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7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152/1998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2E12DF" w:rsidRPr="00BA1C6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înfiinţarea Agenţiei Naţionale pentru Locuinţe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7" w:type="dxa"/>
          </w:tcPr>
          <w:p w:rsidR="002E12DF" w:rsidRPr="00EE4828" w:rsidRDefault="00EE4828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53/2003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E12DF" w:rsidRPr="00BA1C6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Codul muncii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27" w:type="dxa"/>
          </w:tcPr>
          <w:p w:rsidR="002E12DF" w:rsidRPr="00EE4828" w:rsidRDefault="00A6729E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O.U.G</w:t>
            </w:r>
          </w:p>
        </w:tc>
        <w:tc>
          <w:tcPr>
            <w:tcW w:w="1733" w:type="dxa"/>
          </w:tcPr>
          <w:p w:rsidR="002E12DF" w:rsidRPr="00EE4828" w:rsidRDefault="00A6729E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57/2019</w:t>
            </w:r>
          </w:p>
        </w:tc>
        <w:tc>
          <w:tcPr>
            <w:tcW w:w="4575" w:type="dxa"/>
          </w:tcPr>
          <w:p w:rsidR="002E12DF" w:rsidRPr="00EE4828" w:rsidRDefault="0010077D" w:rsidP="00A672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2E12DF" w:rsidRPr="00BA1C6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 xml:space="preserve">privind </w:t>
              </w:r>
            </w:hyperlink>
            <w:r w:rsidR="00A6729E"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  <w:t>Codul Administrativ</w:t>
            </w:r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27" w:type="dxa"/>
          </w:tcPr>
          <w:p w:rsidR="002E12DF" w:rsidRPr="00EE4828" w:rsidRDefault="00EE4828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82/1991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2E12DF" w:rsidRPr="00A47DA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contabilităţii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27" w:type="dxa"/>
          </w:tcPr>
          <w:p w:rsidR="002E12DF" w:rsidRPr="00EE4828" w:rsidRDefault="00EE4828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98/2016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2E12DF" w:rsidRPr="00A47DA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achiziţiile publice</w:t>
              </w:r>
            </w:hyperlink>
          </w:p>
        </w:tc>
      </w:tr>
      <w:tr w:rsidR="002E12DF" w:rsidRPr="00EE4828" w:rsidTr="0097533B">
        <w:tc>
          <w:tcPr>
            <w:tcW w:w="719" w:type="dxa"/>
          </w:tcPr>
          <w:p w:rsidR="002E12DF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7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O.G.</w:t>
            </w:r>
          </w:p>
        </w:tc>
        <w:tc>
          <w:tcPr>
            <w:tcW w:w="1733" w:type="dxa"/>
          </w:tcPr>
          <w:p w:rsidR="002E12DF" w:rsidRPr="00EE4828" w:rsidRDefault="002E12DF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36/2006</w:t>
            </w:r>
          </w:p>
        </w:tc>
        <w:tc>
          <w:tcPr>
            <w:tcW w:w="4575" w:type="dxa"/>
          </w:tcPr>
          <w:p w:rsidR="002E12DF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2E12DF" w:rsidRPr="00A47DA0">
                <w:rPr>
                  <w:rStyle w:val="Hyperlink"/>
                  <w:rFonts w:ascii="Times New Roman" w:hAnsi="Times New Roman" w:cs="Times New Roman"/>
                  <w:iCs/>
                  <w:sz w:val="26"/>
                  <w:szCs w:val="26"/>
                </w:rPr>
                <w:t>privind unele măsuri pentru funcţionarea sistemelor centralizate de alimentare cu energie termică a populaţiei</w:t>
              </w:r>
            </w:hyperlink>
          </w:p>
        </w:tc>
      </w:tr>
      <w:tr w:rsidR="000278D9" w:rsidRPr="00EE4828" w:rsidTr="0097533B">
        <w:tc>
          <w:tcPr>
            <w:tcW w:w="719" w:type="dxa"/>
          </w:tcPr>
          <w:p w:rsidR="000278D9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7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733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70/2011</w:t>
            </w:r>
          </w:p>
        </w:tc>
        <w:tc>
          <w:tcPr>
            <w:tcW w:w="4575" w:type="dxa"/>
          </w:tcPr>
          <w:p w:rsidR="000278D9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278D9" w:rsidRPr="00A47DA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măsurile de protecţie socială în perioada sezonului rece</w:t>
              </w:r>
            </w:hyperlink>
          </w:p>
        </w:tc>
      </w:tr>
      <w:tr w:rsidR="000278D9" w:rsidRPr="00EE4828" w:rsidTr="0097533B">
        <w:tc>
          <w:tcPr>
            <w:tcW w:w="719" w:type="dxa"/>
          </w:tcPr>
          <w:p w:rsidR="000278D9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27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733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40/1999</w:t>
            </w:r>
          </w:p>
        </w:tc>
        <w:tc>
          <w:tcPr>
            <w:tcW w:w="4575" w:type="dxa"/>
          </w:tcPr>
          <w:p w:rsidR="000278D9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278D9" w:rsidRPr="00A47DA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protecţia chiriaşilor şi stabilirea chiriei pentru spaţiile cu destinaţia de locuinţe</w:t>
              </w:r>
            </w:hyperlink>
          </w:p>
        </w:tc>
      </w:tr>
      <w:tr w:rsidR="000278D9" w:rsidRPr="00EE4828" w:rsidTr="0097533B">
        <w:tc>
          <w:tcPr>
            <w:tcW w:w="719" w:type="dxa"/>
          </w:tcPr>
          <w:p w:rsidR="000278D9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27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733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43/ 2014</w:t>
            </w:r>
          </w:p>
        </w:tc>
        <w:tc>
          <w:tcPr>
            <w:tcW w:w="4575" w:type="dxa"/>
          </w:tcPr>
          <w:p w:rsidR="000278D9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278D9" w:rsidRPr="00A47DA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durata unor contracte de închiriere pentru suprafeţe locative cu destinaţia de locuinţe</w:t>
              </w:r>
            </w:hyperlink>
          </w:p>
        </w:tc>
      </w:tr>
      <w:tr w:rsidR="000278D9" w:rsidRPr="00EE4828" w:rsidTr="0097533B">
        <w:tc>
          <w:tcPr>
            <w:tcW w:w="719" w:type="dxa"/>
          </w:tcPr>
          <w:p w:rsidR="000278D9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27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733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57/2015</w:t>
            </w:r>
          </w:p>
        </w:tc>
        <w:tc>
          <w:tcPr>
            <w:tcW w:w="4575" w:type="dxa"/>
          </w:tcPr>
          <w:p w:rsidR="000278D9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278D9" w:rsidRPr="00077C8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salarizarea personalului plătit din fonduri publice în anul 2016, prorogarea unor termene, precum şi unele măsuri fiscal-bugetare</w:t>
              </w:r>
            </w:hyperlink>
          </w:p>
        </w:tc>
      </w:tr>
      <w:tr w:rsidR="000278D9" w:rsidRPr="00EE4828" w:rsidTr="00EE4828">
        <w:trPr>
          <w:trHeight w:val="1549"/>
        </w:trPr>
        <w:tc>
          <w:tcPr>
            <w:tcW w:w="719" w:type="dxa"/>
          </w:tcPr>
          <w:p w:rsidR="000278D9" w:rsidRPr="00800078" w:rsidRDefault="0010077D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827" w:type="dxa"/>
          </w:tcPr>
          <w:p w:rsidR="000278D9" w:rsidRPr="00EE4828" w:rsidRDefault="0010077D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0278D9" w:rsidRPr="00EE4828" w:rsidRDefault="0010077D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153/2017</w:t>
            </w:r>
          </w:p>
        </w:tc>
        <w:tc>
          <w:tcPr>
            <w:tcW w:w="4575" w:type="dxa"/>
          </w:tcPr>
          <w:p w:rsidR="000278D9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Privind salarizarea personalului platit din fonduri publice.</w:t>
            </w:r>
            <w:bookmarkStart w:id="0" w:name="_GoBack"/>
            <w:bookmarkEnd w:id="0"/>
          </w:p>
        </w:tc>
      </w:tr>
      <w:tr w:rsidR="000278D9" w:rsidRPr="00EE4828" w:rsidTr="0097533B">
        <w:tc>
          <w:tcPr>
            <w:tcW w:w="719" w:type="dxa"/>
          </w:tcPr>
          <w:p w:rsidR="000278D9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27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733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1275/2000</w:t>
            </w:r>
          </w:p>
        </w:tc>
        <w:tc>
          <w:tcPr>
            <w:tcW w:w="4575" w:type="dxa"/>
          </w:tcPr>
          <w:p w:rsidR="000278D9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0278D9" w:rsidRPr="00077C8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aprobarea Normelor metodologice pentru punerea în aplicare a prevederilor Legii locuinţei nr. 114/1996</w:t>
              </w:r>
            </w:hyperlink>
          </w:p>
        </w:tc>
      </w:tr>
      <w:tr w:rsidR="000278D9" w:rsidRPr="00EE4828" w:rsidTr="0097533B">
        <w:tc>
          <w:tcPr>
            <w:tcW w:w="719" w:type="dxa"/>
          </w:tcPr>
          <w:p w:rsidR="000278D9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27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733" w:type="dxa"/>
          </w:tcPr>
          <w:p w:rsidR="000278D9" w:rsidRPr="00EE4828" w:rsidRDefault="000278D9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962/2001</w:t>
            </w:r>
          </w:p>
        </w:tc>
        <w:tc>
          <w:tcPr>
            <w:tcW w:w="4575" w:type="dxa"/>
          </w:tcPr>
          <w:p w:rsidR="000278D9" w:rsidRPr="00EE4828" w:rsidRDefault="0010077D" w:rsidP="00EE4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0278D9" w:rsidRPr="00077C8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aprobarea Normelor metodologice pentru punerea în aplicare a prevederilor Legii nr. 152/1998 privind înfiinţarea Agenţiei Naţionale pentru Locuinţe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27" w:type="dxa"/>
          </w:tcPr>
          <w:p w:rsidR="006508E6" w:rsidRPr="00EE4828" w:rsidRDefault="006508E6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733" w:type="dxa"/>
          </w:tcPr>
          <w:p w:rsidR="006508E6" w:rsidRPr="00EE4828" w:rsidRDefault="00EE4828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 /</w:t>
            </w:r>
            <w:r w:rsidR="006508E6" w:rsidRPr="00EE4828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6508E6" w:rsidRPr="00077C8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actualizarea tarifului lunar al chiriei (lei/mp) practicat pentru spaţiile cu destinaţia de locuinţe aparţinând domeniului public sau privat al statului ori al unităţilor administrativ-teritoriale ale acestuia, precum şi pentru locuinţele de serviciu, locuinţele de intervenţie şi căminele pentru salariaţi ale societăţilor comerciale, companiilor naţionale, societăţilor naţionale şi regiilor autonome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27" w:type="dxa"/>
          </w:tcPr>
          <w:p w:rsidR="006508E6" w:rsidRPr="001D1133" w:rsidRDefault="006508E6" w:rsidP="00EE4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133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733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395/2016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6508E6" w:rsidRPr="00077C8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de aplicare a prevederilor referitoare la atribuirea contractului de achiziţie publică/acordului-cadru din Legea nr. 98/2016 privind achiziţiile publice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27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733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66/2007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6508E6" w:rsidRPr="00077C8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aprobarea Metodologiei de stabilire, ajustare sau modificare a preţurilor şi tarifelor locale pentru serviciile publice de alimentare cu energie termică produsă centralizat, exclusiv energia termică produsă în cogenerare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27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733" w:type="dxa"/>
          </w:tcPr>
          <w:p w:rsidR="006508E6" w:rsidRPr="00EE4828" w:rsidRDefault="006508E6" w:rsidP="00EE4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21/514/2006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6508E6" w:rsidRPr="0027030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aprobarea Metodologiei de stabilire a preţurilor locale de referinţă şi a sumelor necesare pentru compensarea combustibilului folosit pentru energia termică furnizată populaţiei prin sisteme centralizate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27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1D1133">
              <w:rPr>
                <w:rFonts w:ascii="Times New Roman" w:hAnsi="Times New Roman" w:cs="Times New Roman"/>
                <w:sz w:val="26"/>
                <w:szCs w:val="26"/>
              </w:rPr>
              <w:t xml:space="preserve">rdin </w:t>
            </w: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M.F.P</w:t>
            </w:r>
          </w:p>
        </w:tc>
        <w:tc>
          <w:tcPr>
            <w:tcW w:w="1733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1802/2004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6508E6" w:rsidRPr="0027030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Reglementărilor contabile privind situaţiile financiare anuale individuale şi situaţiile financiare anuale consolidate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27" w:type="dxa"/>
          </w:tcPr>
          <w:p w:rsidR="006508E6" w:rsidRPr="00EE4828" w:rsidRDefault="001D1133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Ordin </w:t>
            </w:r>
            <w:r w:rsidR="006508E6" w:rsidRPr="00EE4828">
              <w:rPr>
                <w:rFonts w:ascii="Times New Roman" w:hAnsi="Times New Roman" w:cs="Times New Roman"/>
                <w:sz w:val="26"/>
                <w:szCs w:val="26"/>
              </w:rPr>
              <w:t>M.F.P</w:t>
            </w:r>
          </w:p>
        </w:tc>
        <w:tc>
          <w:tcPr>
            <w:tcW w:w="1733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2861/2009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6508E6" w:rsidRPr="0027030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 xml:space="preserve">pentru aprobarea Normelor privind organizarea şi efectuarea inventarierii </w:t>
              </w:r>
              <w:r w:rsidR="006508E6" w:rsidRPr="0027030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lastRenderedPageBreak/>
                <w:t>elementelor de natura activelor, datoriilor şi capitalurilor proprii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827" w:type="dxa"/>
          </w:tcPr>
          <w:p w:rsidR="006508E6" w:rsidRPr="00EE4828" w:rsidRDefault="001D1133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Ordin M.F.P.</w:t>
            </w:r>
          </w:p>
        </w:tc>
        <w:tc>
          <w:tcPr>
            <w:tcW w:w="1733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1826/2003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6508E6" w:rsidRPr="0027030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Precizărilor privind unele măsuri referitoare la organizarea şi conducerea contabilităţii de gestiune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27" w:type="dxa"/>
          </w:tcPr>
          <w:p w:rsidR="006508E6" w:rsidRPr="00EE4828" w:rsidRDefault="001D1133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Ordin </w:t>
            </w:r>
            <w:r w:rsidR="006508E6" w:rsidRPr="00EE4828">
              <w:rPr>
                <w:rFonts w:ascii="Times New Roman" w:hAnsi="Times New Roman" w:cs="Times New Roman"/>
                <w:sz w:val="26"/>
                <w:szCs w:val="26"/>
              </w:rPr>
              <w:t>M.F.P</w:t>
            </w:r>
          </w:p>
        </w:tc>
        <w:tc>
          <w:tcPr>
            <w:tcW w:w="1733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2634/2015</w:t>
            </w:r>
          </w:p>
        </w:tc>
        <w:tc>
          <w:tcPr>
            <w:tcW w:w="4575" w:type="dxa"/>
          </w:tcPr>
          <w:p w:rsidR="001D1133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6508E6" w:rsidRPr="0027030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d</w:t>
              </w:r>
              <w:r w:rsidR="001D1133" w:rsidRPr="0027030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ocumentele financiar-contabile</w:t>
              </w:r>
            </w:hyperlink>
          </w:p>
        </w:tc>
      </w:tr>
      <w:tr w:rsidR="006508E6" w:rsidRPr="00EE4828" w:rsidTr="001D1133">
        <w:trPr>
          <w:trHeight w:val="2707"/>
        </w:trPr>
        <w:tc>
          <w:tcPr>
            <w:tcW w:w="719" w:type="dxa"/>
          </w:tcPr>
          <w:p w:rsidR="006508E6" w:rsidRPr="00800078" w:rsidRDefault="00800078" w:rsidP="0080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27" w:type="dxa"/>
          </w:tcPr>
          <w:p w:rsidR="006508E6" w:rsidRPr="00EE4828" w:rsidRDefault="001D1133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733" w:type="dxa"/>
          </w:tcPr>
          <w:p w:rsidR="006508E6" w:rsidRPr="00EE4828" w:rsidRDefault="006508E6" w:rsidP="001D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828">
              <w:rPr>
                <w:rFonts w:ascii="Times New Roman" w:hAnsi="Times New Roman" w:cs="Times New Roman"/>
                <w:sz w:val="26"/>
                <w:szCs w:val="26"/>
              </w:rPr>
              <w:t>1139/2015</w:t>
            </w:r>
          </w:p>
        </w:tc>
        <w:tc>
          <w:tcPr>
            <w:tcW w:w="4575" w:type="dxa"/>
          </w:tcPr>
          <w:p w:rsidR="006508E6" w:rsidRPr="00EE4828" w:rsidRDefault="0010077D" w:rsidP="001D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6508E6" w:rsidRPr="0080007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modificarea şi completarea Ordinului ministrului finanţelor publice nr. 923/2014 pentru aprobarea Normelor metodologice generale referitoare la exercitarea controlului financiar preventiv şi a Codului specific de norme profesionale pentru persoanele care desfăşoară activitatea de control fin</w:t>
              </w:r>
              <w:r w:rsidR="001D1133" w:rsidRPr="0080007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anciar preventiv propriu</w:t>
              </w:r>
            </w:hyperlink>
          </w:p>
        </w:tc>
      </w:tr>
      <w:tr w:rsidR="006508E6" w:rsidRPr="00EE4828" w:rsidTr="0097533B">
        <w:tc>
          <w:tcPr>
            <w:tcW w:w="719" w:type="dxa"/>
          </w:tcPr>
          <w:p w:rsidR="006508E6" w:rsidRPr="00800078" w:rsidRDefault="00800078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7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27" w:type="dxa"/>
          </w:tcPr>
          <w:p w:rsidR="006508E6" w:rsidRPr="00EE4828" w:rsidRDefault="001D1133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Prescripț</w:t>
            </w:r>
            <w:r w:rsidR="006508E6" w:rsidRPr="00EE4828">
              <w:rPr>
                <w:rFonts w:ascii="Times New Roman" w:hAnsi="Times New Roman" w:cs="Times New Roman"/>
                <w:sz w:val="26"/>
                <w:szCs w:val="26"/>
              </w:rPr>
              <w:t>ii tehnice ISCIR</w:t>
            </w:r>
          </w:p>
        </w:tc>
        <w:tc>
          <w:tcPr>
            <w:tcW w:w="1733" w:type="dxa"/>
          </w:tcPr>
          <w:p w:rsidR="006508E6" w:rsidRPr="00EE4828" w:rsidRDefault="006508E6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</w:tcPr>
          <w:p w:rsidR="006508E6" w:rsidRPr="00EE4828" w:rsidRDefault="001D1133" w:rsidP="00A6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Reglementează verificările la instalaț</w:t>
            </w:r>
            <w:r w:rsidR="006508E6" w:rsidRPr="00EE4828">
              <w:rPr>
                <w:rFonts w:ascii="Times New Roman" w:hAnsi="Times New Roman" w:cs="Times New Roman"/>
                <w:sz w:val="26"/>
                <w:szCs w:val="26"/>
              </w:rPr>
              <w:t>iile mecanice sub presiune (PT A1/2002, PT A2/2003, PT C9/2003, etc)</w:t>
            </w:r>
          </w:p>
        </w:tc>
      </w:tr>
      <w:tr w:rsidR="00A6729E" w:rsidRPr="00EE4828" w:rsidTr="0097533B">
        <w:tc>
          <w:tcPr>
            <w:tcW w:w="719" w:type="dxa"/>
          </w:tcPr>
          <w:p w:rsidR="00A6729E" w:rsidRPr="00800078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27" w:type="dxa"/>
          </w:tcPr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O.U.G</w:t>
            </w:r>
          </w:p>
        </w:tc>
        <w:tc>
          <w:tcPr>
            <w:tcW w:w="1733" w:type="dxa"/>
          </w:tcPr>
          <w:p w:rsidR="00A6729E" w:rsidRPr="00EE4828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15/2021</w:t>
            </w:r>
          </w:p>
        </w:tc>
        <w:tc>
          <w:tcPr>
            <w:tcW w:w="4575" w:type="dxa"/>
          </w:tcPr>
          <w:p w:rsidR="00A6729E" w:rsidRDefault="00A6729E" w:rsidP="008A3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privind reglementarea unor masuri fiscal bugetare</w:t>
            </w:r>
          </w:p>
        </w:tc>
      </w:tr>
      <w:tr w:rsidR="00A6729E" w:rsidRPr="00EE4828" w:rsidTr="0097533B">
        <w:tc>
          <w:tcPr>
            <w:tcW w:w="719" w:type="dxa"/>
          </w:tcPr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27" w:type="dxa"/>
          </w:tcPr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Instructiune</w:t>
            </w:r>
          </w:p>
        </w:tc>
        <w:tc>
          <w:tcPr>
            <w:tcW w:w="1733" w:type="dxa"/>
          </w:tcPr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1/2021</w:t>
            </w:r>
          </w:p>
        </w:tc>
        <w:tc>
          <w:tcPr>
            <w:tcW w:w="4575" w:type="dxa"/>
          </w:tcPr>
          <w:p w:rsidR="00A6729E" w:rsidRDefault="00A6729E" w:rsidP="008A3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privind modificarea contractului de achizitii publice</w:t>
            </w:r>
          </w:p>
        </w:tc>
      </w:tr>
      <w:tr w:rsidR="00A6729E" w:rsidRPr="00EE4828" w:rsidTr="0097533B">
        <w:tc>
          <w:tcPr>
            <w:tcW w:w="719" w:type="dxa"/>
          </w:tcPr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27" w:type="dxa"/>
          </w:tcPr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733" w:type="dxa"/>
          </w:tcPr>
          <w:p w:rsidR="00A6729E" w:rsidRDefault="008A3967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226/2021</w:t>
            </w:r>
          </w:p>
        </w:tc>
        <w:tc>
          <w:tcPr>
            <w:tcW w:w="4575" w:type="dxa"/>
          </w:tcPr>
          <w:p w:rsidR="00A6729E" w:rsidRDefault="008A3967" w:rsidP="008A3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Privind stabilirea masurilor de protectie sociala pentru consumatorul vulnerabil de energie</w:t>
            </w:r>
          </w:p>
        </w:tc>
      </w:tr>
      <w:tr w:rsidR="009D6249" w:rsidRPr="00EE4828" w:rsidTr="0097533B">
        <w:tc>
          <w:tcPr>
            <w:tcW w:w="719" w:type="dxa"/>
          </w:tcPr>
          <w:p w:rsidR="009D6249" w:rsidRDefault="009D6249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27" w:type="dxa"/>
          </w:tcPr>
          <w:p w:rsidR="009D6249" w:rsidRDefault="009D6249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HGR </w:t>
            </w:r>
          </w:p>
        </w:tc>
        <w:tc>
          <w:tcPr>
            <w:tcW w:w="1733" w:type="dxa"/>
          </w:tcPr>
          <w:p w:rsidR="009D6249" w:rsidRDefault="009D6249" w:rsidP="00A67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1073/2021</w:t>
            </w:r>
          </w:p>
        </w:tc>
        <w:tc>
          <w:tcPr>
            <w:tcW w:w="4575" w:type="dxa"/>
          </w:tcPr>
          <w:p w:rsidR="009D6249" w:rsidRDefault="009D6249" w:rsidP="008A3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Norme metodologice de aplicare a Legii 226/2021 privind stabilirea masurilor de protectie sociala pentru consumatorul vulnerabil.</w:t>
            </w:r>
          </w:p>
        </w:tc>
      </w:tr>
    </w:tbl>
    <w:p w:rsidR="00532D86" w:rsidRPr="00EE4828" w:rsidRDefault="00532D86" w:rsidP="00EE48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32D86" w:rsidRPr="00EE4828" w:rsidSect="00A131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86"/>
    <w:rsid w:val="000278D9"/>
    <w:rsid w:val="00077C87"/>
    <w:rsid w:val="0010077D"/>
    <w:rsid w:val="001D1133"/>
    <w:rsid w:val="0023409A"/>
    <w:rsid w:val="00243A2C"/>
    <w:rsid w:val="00270309"/>
    <w:rsid w:val="002E12DF"/>
    <w:rsid w:val="00532D86"/>
    <w:rsid w:val="006508E6"/>
    <w:rsid w:val="00677873"/>
    <w:rsid w:val="00800078"/>
    <w:rsid w:val="008310B2"/>
    <w:rsid w:val="008A3967"/>
    <w:rsid w:val="0097533B"/>
    <w:rsid w:val="009D6249"/>
    <w:rsid w:val="00A13124"/>
    <w:rsid w:val="00A47DA0"/>
    <w:rsid w:val="00A6729E"/>
    <w:rsid w:val="00A929A3"/>
    <w:rsid w:val="00BA1C6A"/>
    <w:rsid w:val="00BD3AA7"/>
    <w:rsid w:val="00D4209A"/>
    <w:rsid w:val="00D512BF"/>
    <w:rsid w:val="00D576A7"/>
    <w:rsid w:val="00D7636E"/>
    <w:rsid w:val="00EE4828"/>
    <w:rsid w:val="00F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3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3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/8597" TargetMode="External"/><Relationship Id="rId13" Type="http://schemas.openxmlformats.org/officeDocument/2006/relationships/hyperlink" Target="http://legislatie.just.ro/Public/DetaliiDocument/178667" TargetMode="External"/><Relationship Id="rId18" Type="http://schemas.openxmlformats.org/officeDocument/2006/relationships/hyperlink" Target="http://legislatie.just.ro/Public/DetaliiDocument/173855" TargetMode="External"/><Relationship Id="rId26" Type="http://schemas.openxmlformats.org/officeDocument/2006/relationships/hyperlink" Target="http://legislatie.just.ro/Public/DetaliiDocument/1124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islatie.just.ro/Public/DetaliiDocument/80812" TargetMode="External"/><Relationship Id="rId7" Type="http://schemas.openxmlformats.org/officeDocument/2006/relationships/hyperlink" Target="http://legislatie.just.ro/Public/DetaliiDocument/90716" TargetMode="External"/><Relationship Id="rId12" Type="http://schemas.openxmlformats.org/officeDocument/2006/relationships/hyperlink" Target="http://legislatie.just.ro/Public/DetaliiDocument/1576" TargetMode="External"/><Relationship Id="rId17" Type="http://schemas.openxmlformats.org/officeDocument/2006/relationships/hyperlink" Target="http://legislatie.just.ro/Public/DetaliiDocument/159360" TargetMode="External"/><Relationship Id="rId25" Type="http://schemas.openxmlformats.org/officeDocument/2006/relationships/hyperlink" Target="http://legislatie.just.ro/Public/DetaliiDocument/1643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islatie.just.ro/Public/DetaliiDocument/17739" TargetMode="External"/><Relationship Id="rId20" Type="http://schemas.openxmlformats.org/officeDocument/2006/relationships/hyperlink" Target="http://legislatie.just.ro/Public/DetaliiDocument/31040" TargetMode="External"/><Relationship Id="rId29" Type="http://schemas.openxmlformats.org/officeDocument/2006/relationships/hyperlink" Target="http://legislatie.just.ro/Public/DetaliiDocument/171774" TargetMode="Externa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/73837" TargetMode="External"/><Relationship Id="rId11" Type="http://schemas.openxmlformats.org/officeDocument/2006/relationships/hyperlink" Target="http://legislatie.just.ro/Public/DetaliiDocument/124810" TargetMode="External"/><Relationship Id="rId24" Type="http://schemas.openxmlformats.org/officeDocument/2006/relationships/hyperlink" Target="http://legislatie.just.ro/Public/DetaliiDocument/75580" TargetMode="External"/><Relationship Id="rId5" Type="http://schemas.openxmlformats.org/officeDocument/2006/relationships/hyperlink" Target="http://legislatie.just.ro/Public/DetaliiDocument/70015" TargetMode="External"/><Relationship Id="rId15" Type="http://schemas.openxmlformats.org/officeDocument/2006/relationships/hyperlink" Target="http://legislatie.just.ro/Public/DetaliiDocument/131200" TargetMode="External"/><Relationship Id="rId23" Type="http://schemas.openxmlformats.org/officeDocument/2006/relationships/hyperlink" Target="http://legislatie.just.ro/Public/DetaliiDocument/80858" TargetMode="External"/><Relationship Id="rId28" Type="http://schemas.openxmlformats.org/officeDocument/2006/relationships/hyperlink" Target="http://legislatie.just.ro/Public/DetaliiDocument/173682" TargetMode="External"/><Relationship Id="rId10" Type="http://schemas.openxmlformats.org/officeDocument/2006/relationships/hyperlink" Target="http://legislatie.just.ro/Public/DetaliiDocument/41625" TargetMode="External"/><Relationship Id="rId19" Type="http://schemas.openxmlformats.org/officeDocument/2006/relationships/hyperlink" Target="http://legislatie.just.ro/Public/DetaliiDocument/258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/15222" TargetMode="External"/><Relationship Id="rId14" Type="http://schemas.openxmlformats.org/officeDocument/2006/relationships/hyperlink" Target="http://legislatie.just.ro/Public/DetaliiDocument/74247" TargetMode="External"/><Relationship Id="rId22" Type="http://schemas.openxmlformats.org/officeDocument/2006/relationships/hyperlink" Target="http://legislatie.just.ro/Public/DetaliiDocument/179009" TargetMode="External"/><Relationship Id="rId27" Type="http://schemas.openxmlformats.org/officeDocument/2006/relationships/hyperlink" Target="http://legislatie.just.ro/Public/DetaliiDocument/490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 Dobre</dc:creator>
  <cp:lastModifiedBy>SP2</cp:lastModifiedBy>
  <cp:revision>4</cp:revision>
  <dcterms:created xsi:type="dcterms:W3CDTF">2021-10-13T05:34:00Z</dcterms:created>
  <dcterms:modified xsi:type="dcterms:W3CDTF">2021-10-13T05:50:00Z</dcterms:modified>
</cp:coreProperties>
</file>